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4E6" w:rsidRDefault="007C34E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4E6" w:rsidRDefault="007C34E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4E6" w:rsidRDefault="007C34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4E6" w:rsidRDefault="007C34E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1612,00</w:t>
            </w: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C34E6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53а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C163A2" w:rsidRDefault="007C34E6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C34E6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C163A2" w:rsidRDefault="007C34E6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 w:rsidRPr="007C34E6">
              <w:rPr>
                <w:b/>
                <w:lang w:eastAsia="en-US"/>
              </w:rPr>
              <w:t xml:space="preserve">        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34E6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C163A2" w:rsidRDefault="007C34E6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P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  <w:r w:rsidRPr="007C34E6">
              <w:rPr>
                <w:b/>
                <w:lang w:eastAsia="en-US"/>
              </w:rPr>
              <w:t xml:space="preserve">       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4E6" w:rsidRDefault="007C34E6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F49F7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P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 w:rsidRPr="004F49F7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</w:t>
            </w:r>
            <w:proofErr w:type="spellStart"/>
            <w:r>
              <w:rPr>
                <w:lang w:eastAsia="en-US"/>
              </w:rPr>
              <w:t>маскитной</w:t>
            </w:r>
            <w:proofErr w:type="spellEnd"/>
            <w:r>
              <w:rPr>
                <w:lang w:eastAsia="en-US"/>
              </w:rPr>
              <w:t xml:space="preserve"> сетки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1634,00</w:t>
            </w:r>
          </w:p>
        </w:tc>
      </w:tr>
      <w:tr w:rsidR="004F49F7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P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P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F49F7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F49F7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49F7" w:rsidRP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 w:rsidRPr="004F49F7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5368,00</w:t>
            </w:r>
          </w:p>
        </w:tc>
      </w:tr>
      <w:tr w:rsidR="004F49F7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3578E4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P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  <w:r w:rsidRPr="004F49F7">
              <w:rPr>
                <w:b/>
                <w:lang w:eastAsia="en-US"/>
              </w:rPr>
              <w:t xml:space="preserve">     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49F7" w:rsidRDefault="004F49F7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78E4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8E4" w:rsidRDefault="005922A3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8E4" w:rsidRDefault="003578E4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8E4" w:rsidRPr="004F49F7" w:rsidRDefault="003578E4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8E4" w:rsidRDefault="003578E4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922A3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СЕНТЯБРЬ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922A3" w:rsidTr="00AE319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ОКТЯБРЬ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2A3" w:rsidRDefault="005922A3" w:rsidP="00BF43E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F3E02" w:rsidTr="00AE319F">
        <w:tblPrEx>
          <w:tblLook w:val="04A0"/>
        </w:tblPrEx>
        <w:tc>
          <w:tcPr>
            <w:tcW w:w="959" w:type="dxa"/>
          </w:tcPr>
          <w:p w:rsid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  <w:r w:rsidRPr="001C1ED8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53а</w:t>
            </w:r>
          </w:p>
        </w:tc>
        <w:tc>
          <w:tcPr>
            <w:tcW w:w="5331" w:type="dxa"/>
          </w:tcPr>
          <w:p w:rsidR="002F3E02" w:rsidRPr="007C7F01" w:rsidRDefault="002F3E02" w:rsidP="00D01F4F">
            <w:pPr>
              <w:spacing w:line="276" w:lineRule="auto"/>
              <w:rPr>
                <w:lang w:eastAsia="en-US"/>
              </w:rPr>
            </w:pPr>
            <w:r w:rsidRPr="007C7F01">
              <w:rPr>
                <w:lang w:eastAsia="en-US"/>
              </w:rPr>
              <w:t xml:space="preserve">Частичный ремонт </w:t>
            </w:r>
            <w:proofErr w:type="spellStart"/>
            <w:r w:rsidRPr="007C7F01">
              <w:rPr>
                <w:lang w:eastAsia="en-US"/>
              </w:rPr>
              <w:t>отмостки</w:t>
            </w:r>
            <w:proofErr w:type="spellEnd"/>
          </w:p>
          <w:p w:rsidR="002F3E02" w:rsidRPr="007C7F01" w:rsidRDefault="002F3E02" w:rsidP="00D01F4F">
            <w:pPr>
              <w:spacing w:line="276" w:lineRule="auto"/>
              <w:rPr>
                <w:lang w:eastAsia="en-US"/>
              </w:rPr>
            </w:pPr>
            <w:r w:rsidRPr="007C7F01">
              <w:rPr>
                <w:lang w:eastAsia="en-US"/>
              </w:rPr>
              <w:t>Установка датчика движения</w:t>
            </w:r>
          </w:p>
          <w:p w:rsid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  <w:r w:rsidRPr="007C7F01"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2F3E02" w:rsidRPr="007C7F01" w:rsidRDefault="002F3E02" w:rsidP="00D01F4F">
            <w:pPr>
              <w:spacing w:line="276" w:lineRule="auto"/>
              <w:rPr>
                <w:lang w:eastAsia="en-US"/>
              </w:rPr>
            </w:pPr>
            <w:r w:rsidRPr="007C7F01">
              <w:rPr>
                <w:lang w:eastAsia="en-US"/>
              </w:rPr>
              <w:t>885,00</w:t>
            </w:r>
          </w:p>
          <w:p w:rsidR="002F3E02" w:rsidRPr="007C7F01" w:rsidRDefault="002F3E02" w:rsidP="00D01F4F">
            <w:pPr>
              <w:spacing w:line="276" w:lineRule="auto"/>
              <w:rPr>
                <w:lang w:eastAsia="en-US"/>
              </w:rPr>
            </w:pPr>
            <w:r w:rsidRPr="007C7F01">
              <w:rPr>
                <w:lang w:eastAsia="en-US"/>
              </w:rPr>
              <w:t>1593,00</w:t>
            </w:r>
          </w:p>
          <w:p w:rsid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2478,00</w:t>
            </w:r>
          </w:p>
        </w:tc>
      </w:tr>
      <w:tr w:rsidR="002F3E02" w:rsidTr="00AE319F">
        <w:tblPrEx>
          <w:tblLook w:val="04A0"/>
        </w:tblPrEx>
        <w:tc>
          <w:tcPr>
            <w:tcW w:w="959" w:type="dxa"/>
          </w:tcPr>
          <w:p w:rsid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F3E02" w:rsidRPr="001C1ED8" w:rsidRDefault="002F3E02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F3E02" w:rsidRPr="002F3E02" w:rsidRDefault="002F3E02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F3E02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2F3E02" w:rsidRPr="007C7F01" w:rsidRDefault="002F3E02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DF333E" w:rsidTr="00AE319F">
        <w:tblPrEx>
          <w:tblLook w:val="04A0"/>
        </w:tblPrEx>
        <w:tc>
          <w:tcPr>
            <w:tcW w:w="959" w:type="dxa"/>
          </w:tcPr>
          <w:p w:rsidR="00DF333E" w:rsidRDefault="00DF333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DF333E" w:rsidRDefault="00DF333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331" w:type="dxa"/>
          </w:tcPr>
          <w:p w:rsidR="00DF333E" w:rsidRDefault="00DF333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984" w:type="dxa"/>
          </w:tcPr>
          <w:p w:rsidR="00DF333E" w:rsidRDefault="00DF333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2925,00</w:t>
            </w:r>
          </w:p>
        </w:tc>
      </w:tr>
      <w:tr w:rsidR="00DF333E" w:rsidTr="00AE319F">
        <w:tblPrEx>
          <w:tblLook w:val="04A0"/>
        </w:tblPrEx>
        <w:tc>
          <w:tcPr>
            <w:tcW w:w="959" w:type="dxa"/>
          </w:tcPr>
          <w:p w:rsidR="00DF333E" w:rsidRDefault="00DF333E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F333E" w:rsidRDefault="00DF333E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F333E" w:rsidRPr="00DF333E" w:rsidRDefault="00DF333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DF333E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DF333E" w:rsidRDefault="00DF333E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E319F" w:rsidTr="00AE319F">
        <w:tblPrEx>
          <w:tblLook w:val="04A0"/>
        </w:tblPrEx>
        <w:tc>
          <w:tcPr>
            <w:tcW w:w="959" w:type="dxa"/>
          </w:tcPr>
          <w:p w:rsidR="00AE319F" w:rsidRDefault="00AE319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AE319F" w:rsidRPr="003E7E5D" w:rsidRDefault="00AE319F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Ленина 53а</w:t>
            </w:r>
          </w:p>
        </w:tc>
        <w:tc>
          <w:tcPr>
            <w:tcW w:w="5331" w:type="dxa"/>
          </w:tcPr>
          <w:p w:rsidR="00AE319F" w:rsidRDefault="00AE319F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AE319F" w:rsidRDefault="00AE319F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AE319F" w:rsidRDefault="00AE319F" w:rsidP="00FD2A0D">
            <w:pPr>
              <w:spacing w:line="276" w:lineRule="auto"/>
              <w:rPr>
                <w:lang w:eastAsia="en-US"/>
              </w:rPr>
            </w:pPr>
            <w:r w:rsidRPr="003E7E5D">
              <w:rPr>
                <w:lang w:eastAsia="en-US"/>
              </w:rPr>
              <w:t>Чистка канализации установкой</w:t>
            </w:r>
            <w:r>
              <w:rPr>
                <w:lang w:eastAsia="en-US"/>
              </w:rPr>
              <w:t xml:space="preserve"> </w:t>
            </w:r>
            <w:r w:rsidRPr="003E7E5D">
              <w:rPr>
                <w:lang w:eastAsia="en-US"/>
              </w:rPr>
              <w:t>(бочка,</w:t>
            </w:r>
            <w:r>
              <w:rPr>
                <w:lang w:eastAsia="en-US"/>
              </w:rPr>
              <w:t xml:space="preserve"> </w:t>
            </w:r>
            <w:r w:rsidRPr="003E7E5D">
              <w:rPr>
                <w:lang w:eastAsia="en-US"/>
              </w:rPr>
              <w:t>промывка)</w:t>
            </w:r>
          </w:p>
          <w:p w:rsidR="00AE319F" w:rsidRDefault="00AE319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AE319F" w:rsidRPr="003E7E5D" w:rsidRDefault="00AE319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3E7E5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AE319F" w:rsidRPr="00F83E57" w:rsidRDefault="00AE319F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590,00</w:t>
            </w:r>
          </w:p>
          <w:p w:rsidR="00AE319F" w:rsidRPr="00F83E57" w:rsidRDefault="00AE319F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590,00</w:t>
            </w:r>
          </w:p>
          <w:p w:rsidR="00AE319F" w:rsidRPr="00F83E57" w:rsidRDefault="00AE319F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3418,00</w:t>
            </w:r>
          </w:p>
          <w:p w:rsidR="00AE319F" w:rsidRPr="00F83E57" w:rsidRDefault="00AE319F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1300,00</w:t>
            </w:r>
          </w:p>
          <w:p w:rsidR="00AE319F" w:rsidRDefault="00AE319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5898,00</w:t>
            </w:r>
          </w:p>
        </w:tc>
      </w:tr>
      <w:tr w:rsidR="00AE319F" w:rsidTr="00AE319F">
        <w:tblPrEx>
          <w:tblLook w:val="04A0"/>
        </w:tblPrEx>
        <w:tc>
          <w:tcPr>
            <w:tcW w:w="959" w:type="dxa"/>
          </w:tcPr>
          <w:p w:rsidR="00AE319F" w:rsidRDefault="00AE319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E319F" w:rsidRPr="003E7E5D" w:rsidRDefault="00AE319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E319F" w:rsidRPr="00AE319F" w:rsidRDefault="00AE319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E319F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AE319F" w:rsidRPr="007751D1" w:rsidRDefault="007751D1" w:rsidP="00FD2A0D">
            <w:pPr>
              <w:spacing w:line="276" w:lineRule="auto"/>
              <w:rPr>
                <w:b/>
                <w:lang w:eastAsia="en-US"/>
              </w:rPr>
            </w:pPr>
            <w:r w:rsidRPr="007751D1">
              <w:rPr>
                <w:b/>
                <w:lang w:eastAsia="en-US"/>
              </w:rPr>
              <w:t>20505,00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4E6"/>
    <w:rsid w:val="000826B1"/>
    <w:rsid w:val="002F3E02"/>
    <w:rsid w:val="003578E4"/>
    <w:rsid w:val="004F49F7"/>
    <w:rsid w:val="005922A3"/>
    <w:rsid w:val="006965DF"/>
    <w:rsid w:val="007751D1"/>
    <w:rsid w:val="00782041"/>
    <w:rsid w:val="007C34E6"/>
    <w:rsid w:val="00922D2D"/>
    <w:rsid w:val="009D0D93"/>
    <w:rsid w:val="009F27B6"/>
    <w:rsid w:val="00AE319F"/>
    <w:rsid w:val="00C65672"/>
    <w:rsid w:val="00C72673"/>
    <w:rsid w:val="00CE6D10"/>
    <w:rsid w:val="00D5025C"/>
    <w:rsid w:val="00D72ADF"/>
    <w:rsid w:val="00D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2018-07-23T09:53:00Z</dcterms:created>
  <dcterms:modified xsi:type="dcterms:W3CDTF">2019-01-31T05:20:00Z</dcterms:modified>
</cp:coreProperties>
</file>